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ayout w:type="fixed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915B5A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64122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Aldous/Wells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165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65EF4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  <w:r w:rsidR="00AB5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B5D2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5C4CBE" w:rsidTr="00915B5A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165EF4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EF4">
              <w:rPr>
                <w:rFonts w:ascii="Times New Roman" w:hAnsi="Times New Roman" w:cs="Times New Roman"/>
                <w:sz w:val="24"/>
                <w:szCs w:val="24"/>
              </w:rPr>
              <w:t>Unit 2 - Operations with Whole Numbers and Decimals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165EF4" w:rsidRDefault="00E64BF2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 prior to Task 1</w:t>
            </w:r>
          </w:p>
        </w:tc>
      </w:tr>
      <w:tr w:rsidR="008C13D7" w:rsidTr="00915B5A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165EF4" w:rsidRPr="00165EF4" w:rsidRDefault="00165EF4" w:rsidP="00165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EF4">
              <w:rPr>
                <w:rFonts w:ascii="Times New Roman" w:hAnsi="Times New Roman" w:cs="Times New Roman"/>
                <w:b/>
                <w:sz w:val="24"/>
                <w:szCs w:val="24"/>
              </w:rPr>
              <w:t>How do I use multiplication strategies to solve problems with large quantities?</w:t>
            </w:r>
          </w:p>
          <w:p w:rsidR="00165EF4" w:rsidRPr="008C13D7" w:rsidRDefault="00165EF4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915B5A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15B5A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42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graph/grid paper</w:t>
            </w:r>
            <w:r w:rsidR="005E7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(2-sided or multiple sheets per student)</w:t>
            </w:r>
            <w:r w:rsidR="00142BA0">
              <w:rPr>
                <w:rFonts w:ascii="Times New Roman" w:hAnsi="Times New Roman" w:cs="Times New Roman"/>
                <w:b/>
                <w:sz w:val="24"/>
                <w:szCs w:val="24"/>
              </w:rPr>
              <w:t>, colored pencils</w:t>
            </w:r>
            <w:r w:rsidR="00101F4C">
              <w:rPr>
                <w:rFonts w:ascii="Times New Roman" w:hAnsi="Times New Roman" w:cs="Times New Roman"/>
                <w:b/>
                <w:sz w:val="24"/>
                <w:szCs w:val="24"/>
              </w:rPr>
              <w:t>, base-10 blocks</w:t>
            </w:r>
            <w:r w:rsidR="00881A94">
              <w:rPr>
                <w:rFonts w:ascii="Times New Roman" w:hAnsi="Times New Roman" w:cs="Times New Roman"/>
                <w:b/>
                <w:sz w:val="24"/>
                <w:szCs w:val="24"/>
              </w:rPr>
              <w:t>, index cards, poster board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142BA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Math journal/notebook, colored pencils</w:t>
            </w:r>
          </w:p>
        </w:tc>
        <w:tc>
          <w:tcPr>
            <w:tcW w:w="5496" w:type="dxa"/>
            <w:gridSpan w:val="2"/>
          </w:tcPr>
          <w:p w:rsidR="00165EF4" w:rsidRPr="00564122" w:rsidRDefault="00165EF4" w:rsidP="00165EF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564122">
              <w:rPr>
                <w:rFonts w:cstheme="minorHAnsi"/>
                <w:b/>
                <w:bCs/>
                <w:sz w:val="24"/>
                <w:szCs w:val="24"/>
              </w:rPr>
              <w:t>multiplication/multiply, division/divide, products, quotients, dividends, rectangular arrays, area models, equations</w:t>
            </w:r>
            <w:r w:rsidR="00CC452F" w:rsidRPr="00564122">
              <w:rPr>
                <w:rFonts w:cstheme="minorHAnsi"/>
                <w:b/>
                <w:bCs/>
                <w:sz w:val="24"/>
                <w:szCs w:val="24"/>
              </w:rPr>
              <w:t>, factor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915B5A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915B5A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657B91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49698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49698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49698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49698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49698D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165EF4" w:rsidRPr="00165EF4" w:rsidRDefault="00165EF4" w:rsidP="00165EF4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65EF4">
              <w:rPr>
                <w:rFonts w:ascii="Times New Roman" w:hAnsi="Times New Roman" w:cs="Times New Roman"/>
                <w:b/>
                <w:sz w:val="24"/>
                <w:szCs w:val="24"/>
              </w:rPr>
              <w:t>5.NBT.5</w:t>
            </w:r>
          </w:p>
          <w:p w:rsidR="00165EF4" w:rsidRPr="00165EF4" w:rsidRDefault="00165EF4" w:rsidP="00165EF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40E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Fluently </w:t>
            </w:r>
            <w:r w:rsidRPr="00165E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multiply multi-digit whole numbers using the standard algorithm.</w:t>
            </w:r>
          </w:p>
          <w:p w:rsidR="00165EF4" w:rsidRPr="00165EF4" w:rsidRDefault="00165EF4" w:rsidP="00165E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165EF4">
              <w:rPr>
                <w:rFonts w:ascii="Times New Roman" w:hAnsi="Times New Roman" w:cs="Times New Roman"/>
                <w:b/>
                <w:sz w:val="24"/>
                <w:szCs w:val="24"/>
              </w:rPr>
              <w:t>(Correlates to NCSCOS Math Objective 1.03)</w:t>
            </w:r>
          </w:p>
          <w:p w:rsidR="00165EF4" w:rsidRPr="008C13D7" w:rsidRDefault="00165EF4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915B5A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165EF4" w:rsidRDefault="00165EF4" w:rsidP="00165EF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the standard algorithm to multiply</w:t>
            </w:r>
          </w:p>
          <w:p w:rsidR="00165EF4" w:rsidRPr="00165EF4" w:rsidRDefault="00165EF4" w:rsidP="00165EF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can fluently multiply multi-digit numbers using the standard algorithm.</w:t>
            </w:r>
          </w:p>
        </w:tc>
      </w:tr>
      <w:tr w:rsidR="00D85633" w:rsidTr="00915B5A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985DAC" w:rsidRPr="00F12E99" w:rsidRDefault="00F12E9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 digit multiplication fact review.  Give the students a quiz, timed or not, containing multiplication facts from 1-10 to review multiplication.  Check with class.</w:t>
            </w:r>
          </w:p>
        </w:tc>
      </w:tr>
      <w:tr w:rsidR="00D85633" w:rsidTr="00915B5A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90499E" w:rsidRDefault="0090499E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creating and using rectangular arrays to solve multiplication problems.</w:t>
            </w:r>
          </w:p>
          <w:p w:rsidR="00CC452F" w:rsidRDefault="00CC452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Remind students of the meaning of the area of a figure (a measure of size expressed in square units), and how to find the area of a rectangle (multiply the length times the width).</w:t>
            </w:r>
          </w:p>
          <w:p w:rsidR="0090499E" w:rsidRDefault="0090499E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Example:</w:t>
            </w:r>
          </w:p>
          <w:p w:rsidR="0090499E" w:rsidRDefault="00CC452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tiles or a diagram to make a rectangle that is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x 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 Break the rectangle into two parts to demonstrate that 3 x 7 = 3(5+2) and 3 x 7= (1+2)7</w:t>
            </w:r>
            <w:r w:rsidR="007B0686">
              <w:rPr>
                <w:rFonts w:ascii="Times New Roman" w:hAnsi="Times New Roman" w:cs="Times New Roman"/>
                <w:sz w:val="24"/>
                <w:szCs w:val="24"/>
              </w:rPr>
              <w:t>.  Write in partial products.</w:t>
            </w:r>
          </w:p>
          <w:p w:rsidR="007B0686" w:rsidRDefault="007B0686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686" w:rsidRDefault="007B0686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F429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7</w:t>
            </w:r>
          </w:p>
          <w:p w:rsidR="00F429BD" w:rsidRDefault="00F429B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page" w:tblpX="2647" w:tblpY="-25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360"/>
              <w:gridCol w:w="356"/>
              <w:gridCol w:w="364"/>
              <w:gridCol w:w="360"/>
              <w:gridCol w:w="360"/>
              <w:gridCol w:w="360"/>
            </w:tblGrid>
            <w:tr w:rsidR="00F429BD" w:rsidTr="00915B5A"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6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4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429BD" w:rsidTr="00915B5A"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6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4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429BD" w:rsidTr="00915B5A"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6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4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F429BD" w:rsidRDefault="00F429BD" w:rsidP="001234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429BD" w:rsidRDefault="00F429B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9BD" w:rsidRDefault="00F429B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3</w:t>
            </w:r>
          </w:p>
          <w:p w:rsidR="007B0686" w:rsidRDefault="007B0686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9E" w:rsidRPr="0090499E" w:rsidRDefault="0090499E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499E" w:rsidRPr="00F429BD" w:rsidRDefault="001E40E3" w:rsidP="007B401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What</w:t>
            </w:r>
            <w:r w:rsidR="00F429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does the rectangle show?  </w:t>
            </w:r>
            <w:r w:rsidR="00F429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 rows of 7 = 21, 7 columns of 3 = 21, 3 x 7=21</w:t>
            </w:r>
          </w:p>
          <w:p w:rsidR="0090499E" w:rsidRDefault="00F429BD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0499E">
              <w:rPr>
                <w:rFonts w:ascii="Times New Roman" w:hAnsi="Times New Roman" w:cs="Times New Roman"/>
                <w:b/>
                <w:sz w:val="24"/>
                <w:szCs w:val="24"/>
              </w:rPr>
              <w:t>. Describe how the items are arrange</w:t>
            </w:r>
            <w:r w:rsidR="00CC452F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904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an array.</w:t>
            </w:r>
          </w:p>
          <w:p w:rsidR="0090499E" w:rsidRDefault="00F429BD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0499E">
              <w:rPr>
                <w:rFonts w:ascii="Times New Roman" w:hAnsi="Times New Roman" w:cs="Times New Roman"/>
                <w:b/>
                <w:sz w:val="24"/>
                <w:szCs w:val="24"/>
              </w:rPr>
              <w:t>. What is the total number of items in your array?  Show how you can use addition to find out.  Show how you can use multiplication to find out.</w:t>
            </w:r>
          </w:p>
          <w:p w:rsidR="0090499E" w:rsidRDefault="00F429BD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0499E">
              <w:rPr>
                <w:rFonts w:ascii="Times New Roman" w:hAnsi="Times New Roman" w:cs="Times New Roman"/>
                <w:b/>
                <w:sz w:val="24"/>
                <w:szCs w:val="24"/>
              </w:rPr>
              <w:t>. Write a multiplication sentence to go with your array.</w:t>
            </w:r>
          </w:p>
          <w:p w:rsidR="00985DAC" w:rsidRDefault="0090499E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following website allows you to create many different arrays and will work well with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projector.  </w:t>
            </w:r>
            <w:hyperlink r:id="rId13" w:history="1">
              <w:r w:rsidRPr="00353242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www.haelmedia.com/OnlineActivities_txh/mc_txh3_002.html</w:t>
              </w:r>
            </w:hyperlink>
          </w:p>
          <w:p w:rsidR="0090499E" w:rsidRDefault="0090499E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FD5" w:rsidRDefault="00CC452F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Area Models</w:t>
            </w:r>
          </w:p>
          <w:p w:rsidR="00CC452F" w:rsidRDefault="00CC452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Tell the students they are going to learn how to extend the arrays to multiply larger numbers by using Area Models.</w:t>
            </w:r>
          </w:p>
          <w:p w:rsidR="00CC452F" w:rsidRDefault="00CC452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area model for multiplication is a pictorial way of representing multiplication.  In the area model, the length and width of a rectangle represent factors, and the area of the rectangle represents their product.</w:t>
            </w:r>
          </w:p>
          <w:p w:rsidR="00CC452F" w:rsidRDefault="00CC452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the following example:</w:t>
            </w:r>
          </w:p>
          <w:p w:rsidR="00CC452F" w:rsidRDefault="00CC452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52F" w:rsidRDefault="00CC452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x 5</w:t>
            </w:r>
          </w:p>
          <w:p w:rsidR="00F429BD" w:rsidRDefault="00F429B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a standard array it would be                 15</w:t>
            </w:r>
          </w:p>
          <w:p w:rsidR="00F429BD" w:rsidRDefault="00F429B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23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54"/>
            </w:tblGrid>
            <w:tr w:rsidR="00F429BD" w:rsidTr="00915B5A">
              <w:trPr>
                <w:trHeight w:val="618"/>
              </w:trPr>
              <w:tc>
                <w:tcPr>
                  <w:tcW w:w="2554" w:type="dxa"/>
                </w:tcPr>
                <w:p w:rsidR="00F429BD" w:rsidRDefault="00F429BD" w:rsidP="00193D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429BD" w:rsidRDefault="00F429BD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5   </w:t>
            </w:r>
          </w:p>
          <w:p w:rsidR="00F429BD" w:rsidRDefault="00F429BD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9BD" w:rsidRDefault="00F429BD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Remind students that 15 = 10 + 5</w:t>
            </w:r>
          </w:p>
          <w:p w:rsidR="00F429BD" w:rsidRDefault="00F429BD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students </w:t>
            </w:r>
            <w:r w:rsidR="008C5639">
              <w:rPr>
                <w:rFonts w:ascii="Times New Roman" w:hAnsi="Times New Roman" w:cs="Times New Roman"/>
                <w:sz w:val="24"/>
                <w:szCs w:val="24"/>
              </w:rPr>
              <w:t>will use this to create an easier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multiplication</w:t>
            </w:r>
            <w:r w:rsidR="008C5639">
              <w:rPr>
                <w:rFonts w:ascii="Times New Roman" w:hAnsi="Times New Roman" w:cs="Times New Roman"/>
                <w:sz w:val="24"/>
                <w:szCs w:val="24"/>
              </w:rPr>
              <w:t xml:space="preserve"> problem</w:t>
            </w:r>
          </w:p>
          <w:p w:rsidR="008C5639" w:rsidRDefault="008C5639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Default="008C5639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Rewrite the array as:              5                 10</w:t>
            </w:r>
          </w:p>
          <w:p w:rsidR="008C5639" w:rsidRDefault="008C5639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page" w:tblpX="2746" w:tblpY="-21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4"/>
              <w:gridCol w:w="1474"/>
            </w:tblGrid>
            <w:tr w:rsidR="008C5639" w:rsidTr="00915B5A">
              <w:trPr>
                <w:trHeight w:val="602"/>
              </w:trPr>
              <w:tc>
                <w:tcPr>
                  <w:tcW w:w="1024" w:type="dxa"/>
                </w:tcPr>
                <w:p w:rsidR="008C5639" w:rsidRDefault="008C5639" w:rsidP="008C563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74" w:type="dxa"/>
                </w:tcPr>
                <w:p w:rsidR="008C5639" w:rsidRDefault="008C5639" w:rsidP="008C563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C5639" w:rsidRPr="00CC452F" w:rsidRDefault="008C5639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5 </w:t>
            </w:r>
          </w:p>
          <w:p w:rsidR="008C5639" w:rsidRPr="00CC452F" w:rsidRDefault="008C5639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9BD" w:rsidRDefault="008C5639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is an area model</w:t>
            </w:r>
          </w:p>
          <w:p w:rsidR="0090089A" w:rsidRDefault="0090089A" w:rsidP="00900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 solve each “piece”:   :              5                 10</w:t>
            </w:r>
          </w:p>
          <w:p w:rsidR="0090089A" w:rsidRDefault="0090089A" w:rsidP="00900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page" w:tblpX="2746" w:tblpY="-21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4"/>
              <w:gridCol w:w="1474"/>
            </w:tblGrid>
            <w:tr w:rsidR="0090089A" w:rsidTr="00915B5A">
              <w:trPr>
                <w:trHeight w:val="602"/>
              </w:trPr>
              <w:tc>
                <w:tcPr>
                  <w:tcW w:w="1024" w:type="dxa"/>
                </w:tcPr>
                <w:p w:rsidR="0090089A" w:rsidRDefault="0090089A" w:rsidP="0090089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089A" w:rsidRPr="0090089A" w:rsidRDefault="0090089A" w:rsidP="0090089A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90089A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5 x 5 = 25</w:t>
                  </w:r>
                </w:p>
              </w:tc>
              <w:tc>
                <w:tcPr>
                  <w:tcW w:w="1474" w:type="dxa"/>
                </w:tcPr>
                <w:p w:rsidR="0090089A" w:rsidRDefault="0090089A" w:rsidP="0090089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0089A" w:rsidRPr="0090089A" w:rsidRDefault="0090089A" w:rsidP="0090089A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90089A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5 x 10 = 50</w:t>
                  </w:r>
                </w:p>
              </w:tc>
            </w:tr>
          </w:tbl>
          <w:p w:rsidR="0090089A" w:rsidRPr="00CC452F" w:rsidRDefault="0090089A" w:rsidP="00900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5 </w:t>
            </w:r>
          </w:p>
          <w:p w:rsidR="0090089A" w:rsidRPr="00CC452F" w:rsidRDefault="0090089A" w:rsidP="00900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9A" w:rsidRDefault="0090089A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9A" w:rsidRDefault="0090089A" w:rsidP="00F429B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 add each product    </w:t>
            </w:r>
            <w:r w:rsidRPr="009008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 + 50 = 75</w:t>
            </w:r>
          </w:p>
          <w:p w:rsidR="0090089A" w:rsidRDefault="0090089A" w:rsidP="00F429B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0089A" w:rsidRDefault="0090089A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can</w:t>
            </w:r>
            <w:r w:rsidR="00A945B7">
              <w:rPr>
                <w:rFonts w:ascii="Times New Roman" w:hAnsi="Times New Roman" w:cs="Times New Roman"/>
                <w:sz w:val="24"/>
                <w:szCs w:val="24"/>
              </w:rPr>
              <w:t xml:space="preserve"> also be used to solve large multiplication problems with two-digit factors</w:t>
            </w:r>
          </w:p>
          <w:p w:rsidR="00A945B7" w:rsidRDefault="00A945B7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</w:t>
            </w:r>
          </w:p>
          <w:p w:rsidR="00A945B7" w:rsidRDefault="00A945B7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B7" w:rsidRDefault="00A945B7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x 16</w:t>
            </w:r>
          </w:p>
          <w:p w:rsidR="00A945B7" w:rsidRPr="0090089A" w:rsidRDefault="00A945B7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Think of 24 as (20 +</w:t>
            </w:r>
            <w:r w:rsidR="007F0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90089A" w:rsidRDefault="007F0DAB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Think of 16 as (10 + 6)</w:t>
            </w:r>
          </w:p>
          <w:p w:rsidR="00ED69C5" w:rsidRPr="00ED69C5" w:rsidRDefault="00ED69C5" w:rsidP="00F429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ED69C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:rsidR="00ED69C5" w:rsidRDefault="00ED69C5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20                          4</w:t>
            </w:r>
          </w:p>
          <w:p w:rsidR="00ED69C5" w:rsidRDefault="00ED69C5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C5" w:rsidRDefault="00ED69C5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10</w:t>
            </w:r>
          </w:p>
          <w:tbl>
            <w:tblPr>
              <w:tblStyle w:val="TableGrid"/>
              <w:tblpPr w:leftFromText="180" w:rightFromText="180" w:vertAnchor="text" w:horzAnchor="page" w:tblpX="2094" w:tblpY="-33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5"/>
              <w:gridCol w:w="1260"/>
            </w:tblGrid>
            <w:tr w:rsidR="00ED69C5" w:rsidTr="00915B5A">
              <w:tc>
                <w:tcPr>
                  <w:tcW w:w="2245" w:type="dxa"/>
                </w:tcPr>
                <w:p w:rsidR="00ED69C5" w:rsidRDefault="00ED69C5" w:rsidP="008659C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69C5" w:rsidRDefault="00ED69C5" w:rsidP="00ED69C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x 20 = 200</w:t>
                  </w:r>
                </w:p>
                <w:p w:rsidR="00ED69C5" w:rsidRDefault="00ED69C5" w:rsidP="008659C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:rsidR="00ED69C5" w:rsidRDefault="00ED69C5" w:rsidP="008659C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69C5" w:rsidRDefault="00ED69C5" w:rsidP="00ED69C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x 4 = 40</w:t>
                  </w:r>
                </w:p>
              </w:tc>
            </w:tr>
            <w:tr w:rsidR="00ED69C5" w:rsidTr="00915B5A">
              <w:tc>
                <w:tcPr>
                  <w:tcW w:w="2245" w:type="dxa"/>
                </w:tcPr>
                <w:p w:rsidR="00ED69C5" w:rsidRDefault="00ED69C5" w:rsidP="008659C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69C5" w:rsidRDefault="00ED69C5" w:rsidP="00ED69C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 x 20 = 120</w:t>
                  </w:r>
                </w:p>
              </w:tc>
              <w:tc>
                <w:tcPr>
                  <w:tcW w:w="1260" w:type="dxa"/>
                </w:tcPr>
                <w:p w:rsidR="00ED69C5" w:rsidRDefault="00ED69C5" w:rsidP="00ED69C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69C5" w:rsidRDefault="00ED69C5" w:rsidP="00ED69C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 x 4 = 24</w:t>
                  </w:r>
                </w:p>
              </w:tc>
            </w:tr>
          </w:tbl>
          <w:p w:rsidR="00ED69C5" w:rsidRDefault="00ED69C5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D69C5" w:rsidRPr="00ED69C5" w:rsidRDefault="00ED69C5" w:rsidP="00F429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ED69C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ED69C5" w:rsidRDefault="00ED69C5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ED69C5" w:rsidRDefault="00ED69C5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6    </w:t>
            </w:r>
          </w:p>
          <w:p w:rsidR="00ED69C5" w:rsidRDefault="00ED69C5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ED69C5" w:rsidRDefault="00ED69C5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 add the products from each box</w:t>
            </w:r>
          </w:p>
          <w:p w:rsidR="00ED69C5" w:rsidRDefault="00ED69C5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200 + 40 + 120 + 24 = 384</w:t>
            </w:r>
          </w:p>
          <w:p w:rsidR="00ED69C5" w:rsidRDefault="00ED69C5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9A" w:rsidRDefault="0090089A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9A" w:rsidRDefault="0090089A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9A" w:rsidRPr="00CC452F" w:rsidRDefault="0090089A" w:rsidP="00F42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915B5A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142BA0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 student is given graph paper and 4 different colored pencils</w:t>
            </w: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the following problem on the board</w:t>
            </w:r>
          </w:p>
          <w:p w:rsidR="005E71F3" w:rsidRDefault="005E71F3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school has 15 classrooms.  Each classroom collects 12 cans of food.  How many cans of food were collected altogether?</w:t>
            </w: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the students create a 15 x 12 rectangle on their graph paper.</w:t>
            </w: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Divide the rectangle as follows:</w:t>
            </w: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10                      5</w:t>
            </w: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56"/>
              <w:gridCol w:w="1074"/>
            </w:tblGrid>
            <w:tr w:rsidR="005E71F3" w:rsidTr="00915B5A">
              <w:trPr>
                <w:trHeight w:val="889"/>
              </w:trPr>
              <w:tc>
                <w:tcPr>
                  <w:tcW w:w="2256" w:type="dxa"/>
                </w:tcPr>
                <w:p w:rsidR="005E71F3" w:rsidRDefault="005E71F3" w:rsidP="005E71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71F3" w:rsidRDefault="005E71F3" w:rsidP="005E71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71F3" w:rsidRDefault="005E71F3" w:rsidP="005E71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71F3" w:rsidRDefault="005E71F3" w:rsidP="005E71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dxa"/>
                </w:tcPr>
                <w:p w:rsidR="005E71F3" w:rsidRDefault="005E71F3" w:rsidP="005E71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E71F3" w:rsidTr="00915B5A">
              <w:tc>
                <w:tcPr>
                  <w:tcW w:w="2256" w:type="dxa"/>
                </w:tcPr>
                <w:p w:rsidR="005E71F3" w:rsidRDefault="005E71F3" w:rsidP="005E71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71F3" w:rsidRDefault="005E71F3" w:rsidP="005E71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dxa"/>
                </w:tcPr>
                <w:p w:rsidR="005E71F3" w:rsidRDefault="005E71F3" w:rsidP="005E71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10</w:t>
            </w: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  <w:p w:rsidR="005E71F3" w:rsidRP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2  </w:t>
            </w:r>
          </w:p>
          <w:p w:rsidR="005E71F3" w:rsidRP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Color each section a different color and find the product in each section</w:t>
            </w:r>
          </w:p>
          <w:p w:rsidR="005E71F3" w:rsidRDefault="005E71F3" w:rsidP="005E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10                      5</w:t>
            </w:r>
          </w:p>
          <w:p w:rsidR="005E71F3" w:rsidRDefault="005E71F3" w:rsidP="005E7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56"/>
              <w:gridCol w:w="1074"/>
            </w:tblGrid>
            <w:tr w:rsidR="005E71F3" w:rsidTr="00915B5A">
              <w:trPr>
                <w:trHeight w:val="889"/>
              </w:trPr>
              <w:tc>
                <w:tcPr>
                  <w:tcW w:w="2256" w:type="dxa"/>
                  <w:tcBorders>
                    <w:bottom w:val="single" w:sz="4" w:space="0" w:color="auto"/>
                  </w:tcBorders>
                  <w:shd w:val="clear" w:color="auto" w:fill="92CDDC" w:themeFill="accent5" w:themeFillTint="99"/>
                </w:tcPr>
                <w:p w:rsidR="005E71F3" w:rsidRDefault="005E71F3" w:rsidP="00802A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71F3" w:rsidRPr="00E64BF2" w:rsidRDefault="005E71F3" w:rsidP="005E71F3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E64BF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10 x 10 = 100</w:t>
                  </w:r>
                </w:p>
                <w:p w:rsidR="005E71F3" w:rsidRDefault="005E71F3" w:rsidP="00802A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71F3" w:rsidRDefault="005E71F3" w:rsidP="00802A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dxa"/>
                  <w:tcBorders>
                    <w:bottom w:val="single" w:sz="4" w:space="0" w:color="auto"/>
                  </w:tcBorders>
                  <w:shd w:val="clear" w:color="auto" w:fill="B2A1C7" w:themeFill="accent4" w:themeFillTint="99"/>
                </w:tcPr>
                <w:p w:rsidR="005E71F3" w:rsidRDefault="005E71F3" w:rsidP="005E71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71F3" w:rsidRPr="00E64BF2" w:rsidRDefault="005E71F3" w:rsidP="005E71F3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E64BF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10 x 5 = 50</w:t>
                  </w:r>
                </w:p>
              </w:tc>
            </w:tr>
            <w:tr w:rsidR="005E71F3" w:rsidTr="00915B5A">
              <w:tc>
                <w:tcPr>
                  <w:tcW w:w="2256" w:type="dxa"/>
                  <w:shd w:val="clear" w:color="auto" w:fill="D99594" w:themeFill="accent2" w:themeFillTint="99"/>
                </w:tcPr>
                <w:p w:rsidR="005E71F3" w:rsidRDefault="005E71F3" w:rsidP="00802A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71F3" w:rsidRPr="00E64BF2" w:rsidRDefault="005E71F3" w:rsidP="005E71F3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E64BF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 x 10 = 20</w:t>
                  </w:r>
                </w:p>
              </w:tc>
              <w:tc>
                <w:tcPr>
                  <w:tcW w:w="1074" w:type="dxa"/>
                  <w:shd w:val="clear" w:color="auto" w:fill="948A54" w:themeFill="background2" w:themeFillShade="80"/>
                </w:tcPr>
                <w:p w:rsidR="005E71F3" w:rsidRDefault="005E71F3" w:rsidP="005E71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E71F3" w:rsidRPr="00E64BF2" w:rsidRDefault="005E71F3" w:rsidP="005E71F3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E64BF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 x 5 = 10</w:t>
                  </w:r>
                </w:p>
              </w:tc>
            </w:tr>
          </w:tbl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10</w:t>
            </w: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2</w:t>
            </w: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1F3" w:rsidRDefault="005E71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818" w:rsidRPr="003E0818" w:rsidRDefault="003E0818" w:rsidP="007B40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8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 + 50 + 20 + 10</w:t>
            </w:r>
          </w:p>
          <w:p w:rsidR="003E0818" w:rsidRPr="003E0818" w:rsidRDefault="003E0818" w:rsidP="007B40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8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150  + 30 = 180</w:t>
            </w:r>
          </w:p>
          <w:p w:rsidR="003E0818" w:rsidRPr="003E0818" w:rsidRDefault="003E0818" w:rsidP="007B40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8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 x 12 = 180</w:t>
            </w:r>
          </w:p>
          <w:p w:rsidR="003E0818" w:rsidRDefault="003E081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1F3" w:rsidRDefault="003E081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share their results with a table partner.</w:t>
            </w:r>
          </w:p>
          <w:p w:rsidR="003E0818" w:rsidRDefault="003E081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818" w:rsidRDefault="003E081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Display second problem:</w:t>
            </w:r>
          </w:p>
          <w:p w:rsidR="003E0818" w:rsidRDefault="003E0818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One classroom delivered 13 boxes of food to the shelter.  Each box contained 11 bags of food.  How many bags of food did the classroom deliver?</w:t>
            </w:r>
          </w:p>
          <w:p w:rsidR="003E0818" w:rsidRPr="003E0818" w:rsidRDefault="003E081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the students solve by repeating the above process.  Each should check their results with a table partner.  Check/review as a class when all have finished.</w:t>
            </w:r>
          </w:p>
          <w:p w:rsidR="003E0818" w:rsidRDefault="003E081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8B" w:rsidRDefault="00DB598B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20A" w:rsidRDefault="00C9020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 #3</w:t>
            </w:r>
          </w:p>
          <w:p w:rsidR="00C9020A" w:rsidRDefault="00C9020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not be able to use their graph paper, due to the size of the numbers. They will have to draw the area model.</w:t>
            </w:r>
          </w:p>
          <w:p w:rsidR="00C9020A" w:rsidRDefault="00C9020A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The fifth grade collected 24 boxes of food, each containing 32 items.</w:t>
            </w:r>
            <w:r w:rsidR="00E64B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How many total items did the fifth grade collect?</w:t>
            </w:r>
          </w:p>
          <w:p w:rsidR="00E64BF2" w:rsidRDefault="00E64BF2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rectangle, divide it into 4 sections.</w:t>
            </w: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Remind them to think of 24 as 20 +4 and 32 as 30 + 2</w:t>
            </w: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20                                                                4</w:t>
            </w: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15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76"/>
              <w:gridCol w:w="1344"/>
            </w:tblGrid>
            <w:tr w:rsidR="00E64BF2" w:rsidTr="00915B5A">
              <w:tc>
                <w:tcPr>
                  <w:tcW w:w="3876" w:type="dxa"/>
                </w:tcPr>
                <w:p w:rsidR="00E64BF2" w:rsidRDefault="00E64BF2" w:rsidP="00E64B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4BF2" w:rsidRDefault="00E64BF2" w:rsidP="00E64B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4BF2" w:rsidRPr="00E64BF2" w:rsidRDefault="00E64BF2" w:rsidP="00E64BF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E64BF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20 x 30 = 600</w:t>
                  </w:r>
                </w:p>
                <w:p w:rsidR="00E64BF2" w:rsidRDefault="00E64BF2" w:rsidP="00E64B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4BF2" w:rsidRDefault="00E64BF2" w:rsidP="00E64B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4BF2" w:rsidRDefault="00E64BF2" w:rsidP="00E64B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4BF2" w:rsidRDefault="00E64BF2" w:rsidP="00E64B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4BF2" w:rsidRDefault="00E64BF2" w:rsidP="00E64B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44" w:type="dxa"/>
                </w:tcPr>
                <w:p w:rsidR="00E64BF2" w:rsidRDefault="00E64BF2" w:rsidP="00E64B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4BF2" w:rsidRDefault="00E64BF2" w:rsidP="00E64B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4BF2" w:rsidRPr="00E64BF2" w:rsidRDefault="00E64BF2" w:rsidP="00E64BF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E64BF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4 x 30 = 120</w:t>
                  </w:r>
                </w:p>
              </w:tc>
            </w:tr>
            <w:tr w:rsidR="00E64BF2" w:rsidTr="00915B5A">
              <w:tc>
                <w:tcPr>
                  <w:tcW w:w="3876" w:type="dxa"/>
                </w:tcPr>
                <w:p w:rsidR="00E64BF2" w:rsidRPr="00E64BF2" w:rsidRDefault="00E64BF2" w:rsidP="00E64BF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E64BF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20 x 2 = 40</w:t>
                  </w:r>
                </w:p>
              </w:tc>
              <w:tc>
                <w:tcPr>
                  <w:tcW w:w="1344" w:type="dxa"/>
                </w:tcPr>
                <w:p w:rsidR="00E64BF2" w:rsidRPr="00E64BF2" w:rsidRDefault="00E64BF2" w:rsidP="00E64BF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E64BF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4 x 8 = 32</w:t>
                  </w:r>
                </w:p>
              </w:tc>
            </w:tr>
          </w:tbl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30</w:t>
            </w: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2</w:t>
            </w: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the students solve the product in each section and add.</w:t>
            </w:r>
          </w:p>
          <w:p w:rsidR="00E64BF2" w:rsidRPr="00E64BF2" w:rsidRDefault="00E64BF2" w:rsidP="007B40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64BF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600 + 120 + 40 + 32</w:t>
            </w:r>
          </w:p>
          <w:p w:rsidR="00E64BF2" w:rsidRPr="00E64BF2" w:rsidRDefault="00E64BF2" w:rsidP="007B40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4BF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720 + 72 = 792</w:t>
            </w:r>
          </w:p>
          <w:p w:rsid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After completing, have the students share their results with their table partners</w:t>
            </w:r>
          </w:p>
          <w:p w:rsidR="00E64BF2" w:rsidRPr="00E64BF2" w:rsidRDefault="00E64BF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915B5A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981DD0" w:rsidRDefault="00981DD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be completed in students math journal/notebook</w:t>
            </w:r>
          </w:p>
          <w:p w:rsidR="00981DD0" w:rsidRDefault="00981DD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the following on the board or put on a word document and pass out</w:t>
            </w:r>
          </w:p>
          <w:p w:rsidR="00981DD0" w:rsidRDefault="00981DD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Instruct the students to use area models to solve.  While they are working, check that they are correctly drawing and using the area models.</w:t>
            </w:r>
          </w:p>
          <w:p w:rsidR="00981DD0" w:rsidRDefault="00981DD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D0" w:rsidRDefault="00981DD0" w:rsidP="007B40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 A school collected 42 bags of dry pasta for the food bank.  Each bag weighs 16 pounds.  What is the total weight of the pasta the school collected? 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672 lbs, check student models</w:t>
            </w:r>
          </w:p>
          <w:p w:rsidR="00981DD0" w:rsidRDefault="00981DD0" w:rsidP="007B40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81DD0" w:rsidRDefault="00981DD0" w:rsidP="007B40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81DD0" w:rsidRDefault="00981DD0" w:rsidP="007B401D">
            <w:pP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The 4</w:t>
            </w:r>
            <w:r w:rsidRPr="00981DD0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grade collect 19 bins of food, the 3</w:t>
            </w:r>
            <w:r w:rsidRPr="00981DD0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grade collected 21 bins of food.  If the bins each hold 35 cans of food, how many cans did each grade collect?</w:t>
            </w:r>
            <w:r w:rsidR="007254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="00725424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4</w:t>
            </w:r>
            <w:r w:rsidR="00725424" w:rsidRPr="00725424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th</w:t>
            </w:r>
            <w:r w:rsidR="00725424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grade – 665   3</w:t>
            </w:r>
            <w:r w:rsidR="00725424" w:rsidRPr="00725424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rd</w:t>
            </w:r>
            <w:r w:rsidR="00725424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grade – 735</w:t>
            </w:r>
            <w:r w:rsidR="00665E19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 Check student models</w:t>
            </w:r>
          </w:p>
          <w:p w:rsidR="00665E19" w:rsidRDefault="00665E19" w:rsidP="007B401D">
            <w:pP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  <w:p w:rsidR="00665E19" w:rsidRDefault="00665E19" w:rsidP="007B401D">
            <w:pP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 The pantry at our school contains 43 bushels of food.  If 1 bushel is about 35 liters, how many liters of food are in our school pantry? 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1505 L</w:t>
            </w:r>
          </w:p>
          <w:p w:rsidR="00665E19" w:rsidRDefault="00665E19" w:rsidP="007B401D">
            <w:pP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  <w:p w:rsidR="00665E19" w:rsidRPr="00702E1E" w:rsidRDefault="00665E19" w:rsidP="007B401D">
            <w:pP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="00702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Guilford county collected 19 boxes of pretzel bags.  Each box contains 39 bags.  How many total bags did Guilford county collect?   </w:t>
            </w:r>
            <w:r w:rsidR="00702E1E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741 bags</w:t>
            </w:r>
          </w:p>
          <w:p w:rsidR="00702E1E" w:rsidRPr="00665E19" w:rsidRDefault="00702E1E" w:rsidP="007B40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25424" w:rsidRPr="009C7907" w:rsidRDefault="00603F45" w:rsidP="007B401D">
            <w:pP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 The third grade collected 25 boxes of onions.  Each of the boxes contained 45 onions.  How many total onions did the third grade collect?</w:t>
            </w:r>
            <w:r w:rsidR="009C79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  <w:r w:rsidR="009C7907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1125 onions</w:t>
            </w:r>
          </w:p>
          <w:p w:rsidR="00725424" w:rsidRPr="00725424" w:rsidRDefault="00725424" w:rsidP="007B40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81DD0" w:rsidRDefault="00981DD0" w:rsidP="007B40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81DD0" w:rsidRPr="00981DD0" w:rsidRDefault="00981DD0" w:rsidP="007B40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85633" w:rsidTr="00915B5A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7403F7" w:rsidRDefault="007403F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Ticket out of the door</w:t>
            </w:r>
          </w:p>
          <w:p w:rsidR="007403F7" w:rsidRDefault="007403F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an area model to solve the following</w:t>
            </w:r>
          </w:p>
          <w:p w:rsidR="007403F7" w:rsidRDefault="007403F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x 38</w:t>
            </w:r>
          </w:p>
          <w:p w:rsidR="007403F7" w:rsidRPr="007403F7" w:rsidRDefault="007403F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915B5A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915B5A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915B5A">
        <w:trPr>
          <w:trHeight w:val="719"/>
        </w:trPr>
        <w:tc>
          <w:tcPr>
            <w:tcW w:w="3672" w:type="dxa"/>
            <w:gridSpan w:val="3"/>
          </w:tcPr>
          <w:p w:rsidR="005C4CBE" w:rsidRDefault="00085D95" w:rsidP="00085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bushel of apples weighs 48lbs and a bushel of onions weighs 57lbs.  Our school collects 26 bushels of apples and 22 bushels of onions.  Use</w:t>
            </w:r>
            <w:r w:rsidR="00953A67">
              <w:rPr>
                <w:rFonts w:ascii="Times New Roman" w:hAnsi="Times New Roman" w:cs="Times New Roman"/>
                <w:sz w:val="24"/>
                <w:szCs w:val="24"/>
              </w:rPr>
              <w:t xml:space="preserve"> the area model to determine whic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 product has the most total weight.  What was the difference between the two total weights?</w:t>
            </w:r>
          </w:p>
        </w:tc>
        <w:tc>
          <w:tcPr>
            <w:tcW w:w="3672" w:type="dxa"/>
            <w:gridSpan w:val="3"/>
          </w:tcPr>
          <w:p w:rsidR="005C4CBE" w:rsidRDefault="00AB5D26" w:rsidP="0074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73F62" w:rsidRPr="00D1445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www.learner.org</w:t>
              </w:r>
            </w:hyperlink>
            <w:r w:rsidR="00E73F62">
              <w:rPr>
                <w:rFonts w:ascii="Times New Roman" w:hAnsi="Times New Roman" w:cs="Times New Roman"/>
                <w:sz w:val="24"/>
                <w:szCs w:val="24"/>
              </w:rPr>
              <w:t xml:space="preserve">  This website allows students to manipulate base-10 blocks to create area models to solve problems.  </w:t>
            </w:r>
            <w:r w:rsidR="00101F4C">
              <w:rPr>
                <w:rFonts w:ascii="Times New Roman" w:hAnsi="Times New Roman" w:cs="Times New Roman"/>
                <w:sz w:val="24"/>
                <w:szCs w:val="24"/>
              </w:rPr>
              <w:t>There are up to 5 problems.</w:t>
            </w:r>
          </w:p>
          <w:p w:rsidR="00E73F62" w:rsidRDefault="00E73F62" w:rsidP="00740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F62" w:rsidRDefault="00E73F62" w:rsidP="0074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Base-10 blocks</w:t>
            </w:r>
          </w:p>
          <w:p w:rsidR="00E73F62" w:rsidRDefault="00E73F62" w:rsidP="0074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base-10 blocks to illustrate a problem.</w:t>
            </w:r>
          </w:p>
          <w:p w:rsidR="00E73F62" w:rsidRDefault="00E73F62" w:rsidP="0074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Example:  3 x 14</w:t>
            </w:r>
          </w:p>
          <w:p w:rsidR="00E73F62" w:rsidRDefault="00E73F62" w:rsidP="0074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the students create </w:t>
            </w:r>
            <w:r w:rsidRPr="00E73F62">
              <w:rPr>
                <w:rFonts w:ascii="Times New Roman" w:hAnsi="Times New Roman" w:cs="Times New Roman"/>
                <w:i/>
                <w:sz w:val="24"/>
                <w:szCs w:val="24"/>
              </w:rPr>
              <w:t>3 rows of 14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The students can determine the value by counting but you should challenge them to find the value without counting.  They will see that there are 3 groups of 10 (bars) and 3 groups of 4 (individual blocks</w:t>
            </w:r>
            <w:r w:rsidR="00915B5A">
              <w:rPr>
                <w:rFonts w:ascii="Times New Roman" w:hAnsi="Times New Roman" w:cs="Times New Roman"/>
                <w:sz w:val="24"/>
                <w:szCs w:val="24"/>
              </w:rPr>
              <w:t>, total of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 They should understand the 3 groups of 10 as 30 and the 3 groups of 4 as 12.  They can then add the 12 and 30 to get 42.</w:t>
            </w:r>
          </w:p>
          <w:p w:rsidR="00915B5A" w:rsidRPr="00E73F62" w:rsidRDefault="00101F4C" w:rsidP="0074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Repeat with other examples as needed.</w:t>
            </w:r>
          </w:p>
        </w:tc>
        <w:tc>
          <w:tcPr>
            <w:tcW w:w="3672" w:type="dxa"/>
          </w:tcPr>
          <w:p w:rsidR="005C4CBE" w:rsidRDefault="00DC4E07" w:rsidP="00DC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Demonstrate how to count vertical and horizontal rows and the area inside the array with “think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alouds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”.  Show the transfer between the array and a written story problem.  “Mary’s classroom has 8 rows with 16 desks in each row.  How many desks are in the classroom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”  Write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problem 8 x (of) 16 while thinking aloud: “I have 8 groups of 16 desks so I have ____ desks in all.”  Show the array 8 by 16 and how it shows 8 rows of 16 groups.  Count the number of dots in the array.</w:t>
            </w:r>
          </w:p>
          <w:p w:rsidR="00DC4E07" w:rsidRDefault="00DC4E07" w:rsidP="00DC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Continue to demonstrate different problems using scaffolding and “think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alouds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”.  Check student understanding by asking questions such as “I’m using an area model to multiply.  The area is the space inside my numbered lines.  Where is the area?” </w:t>
            </w:r>
          </w:p>
          <w:p w:rsidR="00DC4E07" w:rsidRDefault="00DC4E07" w:rsidP="00DC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“I’m showing you how to combine groups of numbers that is a math operation called multiplying.  What math operation are we doing?”</w:t>
            </w:r>
          </w:p>
          <w:p w:rsidR="00DC4E07" w:rsidRDefault="00DC4E07" w:rsidP="00DC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non-examples to check student understanding.  </w:t>
            </w:r>
          </w:p>
        </w:tc>
      </w:tr>
      <w:tr w:rsidR="008C13D7" w:rsidTr="00915B5A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7403F7" w:rsidP="007403F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Check students’ “Ticket out the Door”</w:t>
            </w:r>
          </w:p>
          <w:p w:rsidR="002E2369" w:rsidRPr="007403F7" w:rsidRDefault="002E2369" w:rsidP="007403F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Put the students into small groups.  Each group will create a “teaching poster” of area models.  Each group will receive an index card with a sample problem.  They are to create a poster, teaching how to create the area model for their sample problem.  Have each group share with the class and display.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915B5A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C67" w:rsidRDefault="00426C67" w:rsidP="00426C6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426C67" w:rsidRDefault="00426C67" w:rsidP="00426C6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426C67" w:rsidRDefault="00426C67" w:rsidP="00426C6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426C67" w:rsidRDefault="00426C67" w:rsidP="00426C6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future?</w:t>
            </w:r>
          </w:p>
          <w:p w:rsidR="00426C67" w:rsidRPr="004D7BEF" w:rsidRDefault="00426C67" w:rsidP="00426C6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4CC" w:rsidRDefault="003354CC" w:rsidP="00D7779B">
      <w:pPr>
        <w:spacing w:after="0" w:line="240" w:lineRule="auto"/>
      </w:pPr>
      <w:r>
        <w:separator/>
      </w:r>
    </w:p>
  </w:endnote>
  <w:endnote w:type="continuationSeparator" w:id="0">
    <w:p w:rsidR="003354CC" w:rsidRDefault="003354CC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4CC" w:rsidRDefault="003354CC" w:rsidP="00D7779B">
      <w:pPr>
        <w:spacing w:after="0" w:line="240" w:lineRule="auto"/>
      </w:pPr>
      <w:r>
        <w:separator/>
      </w:r>
    </w:p>
  </w:footnote>
  <w:footnote w:type="continuationSeparator" w:id="0">
    <w:p w:rsidR="003354CC" w:rsidRDefault="003354CC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E3D0EEC"/>
    <w:multiLevelType w:val="hybridMultilevel"/>
    <w:tmpl w:val="6614A1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30C1A"/>
    <w:multiLevelType w:val="hybridMultilevel"/>
    <w:tmpl w:val="76367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3252C"/>
    <w:multiLevelType w:val="hybridMultilevel"/>
    <w:tmpl w:val="813A25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085D95"/>
    <w:rsid w:val="00101F4C"/>
    <w:rsid w:val="00142BA0"/>
    <w:rsid w:val="001610A6"/>
    <w:rsid w:val="00165EF4"/>
    <w:rsid w:val="001E40E3"/>
    <w:rsid w:val="00210ED1"/>
    <w:rsid w:val="00224A5F"/>
    <w:rsid w:val="00274ACD"/>
    <w:rsid w:val="0028190D"/>
    <w:rsid w:val="002E2369"/>
    <w:rsid w:val="00316FD5"/>
    <w:rsid w:val="003354CC"/>
    <w:rsid w:val="003D7D31"/>
    <w:rsid w:val="003E0818"/>
    <w:rsid w:val="00426C67"/>
    <w:rsid w:val="0049698D"/>
    <w:rsid w:val="004B658C"/>
    <w:rsid w:val="0051657B"/>
    <w:rsid w:val="00564122"/>
    <w:rsid w:val="00570FB8"/>
    <w:rsid w:val="005C4CBE"/>
    <w:rsid w:val="005E71F3"/>
    <w:rsid w:val="00603F45"/>
    <w:rsid w:val="00643719"/>
    <w:rsid w:val="00657B91"/>
    <w:rsid w:val="00665E19"/>
    <w:rsid w:val="006A0ACD"/>
    <w:rsid w:val="006A7EDF"/>
    <w:rsid w:val="006E4C33"/>
    <w:rsid w:val="00702E1E"/>
    <w:rsid w:val="00725424"/>
    <w:rsid w:val="007403F7"/>
    <w:rsid w:val="007B0686"/>
    <w:rsid w:val="007B401D"/>
    <w:rsid w:val="007F0DAB"/>
    <w:rsid w:val="00881A94"/>
    <w:rsid w:val="008C13D7"/>
    <w:rsid w:val="008C5639"/>
    <w:rsid w:val="0090089A"/>
    <w:rsid w:val="0090499E"/>
    <w:rsid w:val="00915B5A"/>
    <w:rsid w:val="00953A67"/>
    <w:rsid w:val="00975DD9"/>
    <w:rsid w:val="00981DD0"/>
    <w:rsid w:val="00985DAC"/>
    <w:rsid w:val="009B085C"/>
    <w:rsid w:val="009C7907"/>
    <w:rsid w:val="00A06A7B"/>
    <w:rsid w:val="00A67FA5"/>
    <w:rsid w:val="00A945B7"/>
    <w:rsid w:val="00AB5D26"/>
    <w:rsid w:val="00B14B13"/>
    <w:rsid w:val="00B46D5E"/>
    <w:rsid w:val="00B51CA8"/>
    <w:rsid w:val="00C9020A"/>
    <w:rsid w:val="00C92D93"/>
    <w:rsid w:val="00CB2DBC"/>
    <w:rsid w:val="00CC452F"/>
    <w:rsid w:val="00CD5617"/>
    <w:rsid w:val="00D7779B"/>
    <w:rsid w:val="00D85633"/>
    <w:rsid w:val="00DB598B"/>
    <w:rsid w:val="00DC24B0"/>
    <w:rsid w:val="00DC4E07"/>
    <w:rsid w:val="00DF6487"/>
    <w:rsid w:val="00E64BF2"/>
    <w:rsid w:val="00E70AE0"/>
    <w:rsid w:val="00E73F62"/>
    <w:rsid w:val="00ED69C5"/>
    <w:rsid w:val="00F12E99"/>
    <w:rsid w:val="00F429BD"/>
    <w:rsid w:val="00FE4609"/>
    <w:rsid w:val="00FE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049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haelmedia.com/OnlineActivities_txh/mc_txh3_002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learn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FC7BA6-92F8-4393-B5B8-0BF1D5FA4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59EAFC0A.dotm</Template>
  <TotalTime>223</TotalTime>
  <Pages>5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10125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35</cp:revision>
  <dcterms:created xsi:type="dcterms:W3CDTF">2012-07-18T15:25:00Z</dcterms:created>
  <dcterms:modified xsi:type="dcterms:W3CDTF">2012-07-19T17:00:00Z</dcterms:modified>
</cp:coreProperties>
</file>